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C67" w:rsidRPr="005B7969" w:rsidRDefault="00C42C67" w:rsidP="00C42C6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40"/>
        </w:rPr>
      </w:pPr>
      <w:bookmarkStart w:id="0" w:name="_GoBack"/>
      <w:bookmarkEnd w:id="0"/>
      <w:r w:rsidRPr="005B7969">
        <w:rPr>
          <w:rFonts w:ascii="Arial Narrow" w:hAnsi="Arial Narrow" w:cs="Arial"/>
          <w:b/>
          <w:bCs/>
          <w:sz w:val="40"/>
          <w:szCs w:val="40"/>
        </w:rPr>
        <w:t>GLASS AND BRITTLE PLASTICS INVENTORY</w:t>
      </w:r>
    </w:p>
    <w:p w:rsidR="00C42C67" w:rsidRPr="005B7969" w:rsidRDefault="00C42C67" w:rsidP="00C42C67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40"/>
          <w:szCs w:val="40"/>
        </w:rPr>
      </w:pPr>
      <w:r w:rsidRPr="005B7969">
        <w:rPr>
          <w:rFonts w:ascii="Arial Narrow" w:hAnsi="Arial Narrow" w:cs="Arial"/>
          <w:b/>
          <w:bCs/>
          <w:sz w:val="40"/>
          <w:szCs w:val="40"/>
        </w:rPr>
        <w:t>AND INSPECTION IN FOOD PROCESSING</w:t>
      </w:r>
    </w:p>
    <w:p w:rsidR="00C42C67" w:rsidRPr="005B7969" w:rsidRDefault="00C42C67" w:rsidP="00C42C67">
      <w:pPr>
        <w:jc w:val="center"/>
        <w:rPr>
          <w:rFonts w:ascii="Arial Narrow" w:hAnsi="Arial Narrow" w:cs="Arial"/>
          <w:b/>
          <w:bCs/>
          <w:sz w:val="40"/>
          <w:szCs w:val="40"/>
        </w:rPr>
      </w:pPr>
      <w:r w:rsidRPr="005B7969">
        <w:rPr>
          <w:rFonts w:ascii="Arial Narrow" w:hAnsi="Arial Narrow" w:cs="Arial"/>
          <w:b/>
          <w:bCs/>
          <w:sz w:val="40"/>
          <w:szCs w:val="40"/>
        </w:rPr>
        <w:t>AND STORAGE AREAS</w:t>
      </w:r>
    </w:p>
    <w:p w:rsidR="00C42C67" w:rsidRPr="003B0421" w:rsidRDefault="00C42C67" w:rsidP="00C42C67">
      <w:pPr>
        <w:jc w:val="center"/>
        <w:rPr>
          <w:rFonts w:ascii="Arial" w:hAnsi="Arial" w:cs="Arial"/>
          <w:b/>
          <w:bCs/>
          <w:sz w:val="30"/>
          <w:szCs w:val="30"/>
        </w:rPr>
      </w:pPr>
    </w:p>
    <w:p w:rsidR="00C42C67" w:rsidRPr="003B0421" w:rsidRDefault="00C42C67" w:rsidP="003B0421">
      <w:pPr>
        <w:rPr>
          <w:rFonts w:ascii="Arial" w:hAnsi="Arial" w:cs="Arial"/>
          <w:sz w:val="24"/>
          <w:szCs w:val="24"/>
        </w:rPr>
      </w:pPr>
      <w:r w:rsidRPr="005B7969">
        <w:rPr>
          <w:rFonts w:ascii="Arial Narrow" w:hAnsi="Arial Narrow" w:cs="Arial"/>
          <w:sz w:val="24"/>
          <w:szCs w:val="24"/>
        </w:rPr>
        <w:t>Completed by:</w:t>
      </w:r>
      <w:r w:rsidRPr="003B0421">
        <w:rPr>
          <w:rFonts w:ascii="Arial" w:hAnsi="Arial" w:cs="Arial"/>
          <w:sz w:val="24"/>
          <w:szCs w:val="24"/>
        </w:rPr>
        <w:t xml:space="preserve"> __</w:t>
      </w:r>
      <w:r w:rsidR="003B0421">
        <w:rPr>
          <w:rFonts w:ascii="Arial" w:hAnsi="Arial" w:cs="Arial"/>
          <w:sz w:val="24"/>
          <w:szCs w:val="24"/>
        </w:rPr>
        <w:t>_____________________________</w:t>
      </w:r>
      <w:r w:rsidRPr="003B0421">
        <w:rPr>
          <w:rFonts w:ascii="Arial" w:hAnsi="Arial" w:cs="Arial"/>
          <w:sz w:val="24"/>
          <w:szCs w:val="24"/>
        </w:rPr>
        <w:t xml:space="preserve"> </w:t>
      </w:r>
      <w:r w:rsidRPr="005B7969">
        <w:rPr>
          <w:rFonts w:ascii="Arial Narrow" w:hAnsi="Arial Narrow" w:cs="Arial"/>
          <w:sz w:val="24"/>
          <w:szCs w:val="24"/>
        </w:rPr>
        <w:t>Date:</w:t>
      </w:r>
      <w:r w:rsidRPr="003B0421">
        <w:rPr>
          <w:rFonts w:ascii="Arial" w:hAnsi="Arial" w:cs="Arial"/>
          <w:sz w:val="24"/>
          <w:szCs w:val="24"/>
        </w:rPr>
        <w:t xml:space="preserve"> _____________________</w:t>
      </w:r>
    </w:p>
    <w:p w:rsidR="00C42C67" w:rsidRPr="003B0421" w:rsidRDefault="00C42C67" w:rsidP="00C42C67">
      <w:pPr>
        <w:jc w:val="center"/>
        <w:rPr>
          <w:rFonts w:ascii="Arial" w:hAnsi="Arial" w:cs="Arial"/>
          <w:sz w:val="24"/>
          <w:szCs w:val="24"/>
        </w:rPr>
      </w:pPr>
    </w:p>
    <w:p w:rsidR="00C42C67" w:rsidRPr="005B7969" w:rsidRDefault="00C42C67" w:rsidP="003B0421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5B7969">
        <w:rPr>
          <w:rFonts w:ascii="Arial Narrow" w:hAnsi="Arial Narrow" w:cs="Arial"/>
          <w:sz w:val="24"/>
          <w:szCs w:val="24"/>
        </w:rPr>
        <w:t xml:space="preserve">Instructions: On a </w:t>
      </w:r>
      <w:r w:rsidR="005B7969" w:rsidRPr="005B7969">
        <w:rPr>
          <w:rFonts w:ascii="Arial Narrow" w:hAnsi="Arial Narrow" w:cs="Arial"/>
          <w:b/>
          <w:sz w:val="24"/>
          <w:szCs w:val="24"/>
        </w:rPr>
        <w:t>[insert frequency, e.g.,</w:t>
      </w:r>
      <w:r w:rsidRPr="005B7969">
        <w:rPr>
          <w:rFonts w:ascii="Arial Narrow" w:hAnsi="Arial Narrow" w:cs="Arial"/>
          <w:b/>
          <w:sz w:val="24"/>
          <w:szCs w:val="24"/>
        </w:rPr>
        <w:t xml:space="preserve"> weekly, monthly]</w:t>
      </w:r>
      <w:r w:rsidRPr="005B7969">
        <w:rPr>
          <w:rFonts w:ascii="Arial Narrow" w:hAnsi="Arial Narrow" w:cs="Arial"/>
          <w:sz w:val="24"/>
          <w:szCs w:val="24"/>
        </w:rPr>
        <w:t xml:space="preserve"> basis, inspect items listed</w:t>
      </w:r>
      <w:r w:rsidR="005B7969">
        <w:rPr>
          <w:rFonts w:ascii="Arial Narrow" w:hAnsi="Arial Narrow" w:cs="Arial"/>
          <w:sz w:val="24"/>
          <w:szCs w:val="24"/>
        </w:rPr>
        <w:t xml:space="preserve"> </w:t>
      </w:r>
      <w:r w:rsidRPr="005B7969">
        <w:rPr>
          <w:rFonts w:ascii="Arial Narrow" w:hAnsi="Arial Narrow" w:cs="Arial"/>
          <w:sz w:val="24"/>
          <w:szCs w:val="24"/>
        </w:rPr>
        <w:t xml:space="preserve">below for cracks or breakage. Record the condition in the last column. </w:t>
      </w:r>
      <w:r w:rsidRPr="005B7969">
        <w:rPr>
          <w:rFonts w:ascii="Arial Narrow" w:hAnsi="Arial Narrow" w:cs="Arial"/>
          <w:b/>
          <w:bCs/>
          <w:sz w:val="24"/>
          <w:szCs w:val="24"/>
        </w:rPr>
        <w:t>*Any items not</w:t>
      </w:r>
      <w:r w:rsidR="005B7969">
        <w:rPr>
          <w:rFonts w:ascii="Arial Narrow" w:hAnsi="Arial Narrow" w:cs="Arial"/>
          <w:sz w:val="24"/>
          <w:szCs w:val="24"/>
        </w:rPr>
        <w:t xml:space="preserve"> </w:t>
      </w:r>
      <w:r w:rsidRPr="005B7969">
        <w:rPr>
          <w:rFonts w:ascii="Arial Narrow" w:hAnsi="Arial Narrow" w:cs="Arial"/>
          <w:b/>
          <w:bCs/>
          <w:sz w:val="24"/>
          <w:szCs w:val="24"/>
        </w:rPr>
        <w:t>in satisfactory condition must be repaired or replaced.</w:t>
      </w:r>
    </w:p>
    <w:p w:rsidR="00C42C67" w:rsidRPr="005B7969" w:rsidRDefault="00C42C67" w:rsidP="00C42C67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b/>
          <w:bCs/>
          <w:sz w:val="24"/>
          <w:szCs w:val="24"/>
        </w:rPr>
      </w:pPr>
    </w:p>
    <w:p w:rsidR="00C42C67" w:rsidRPr="005B7969" w:rsidRDefault="00C42C67" w:rsidP="003B0421">
      <w:pPr>
        <w:autoSpaceDE w:val="0"/>
        <w:autoSpaceDN w:val="0"/>
        <w:adjustRightInd w:val="0"/>
        <w:spacing w:after="0"/>
        <w:rPr>
          <w:rFonts w:ascii="Arial Narrow" w:hAnsi="Arial Narrow" w:cs="Arial"/>
          <w:sz w:val="24"/>
          <w:szCs w:val="24"/>
        </w:rPr>
      </w:pPr>
      <w:r w:rsidRPr="005B7969">
        <w:rPr>
          <w:rFonts w:ascii="Arial Narrow" w:hAnsi="Arial Narrow" w:cs="Arial"/>
          <w:sz w:val="24"/>
          <w:szCs w:val="24"/>
        </w:rPr>
        <w:t>Put a check in the box if OK or SATISFACTORY.</w:t>
      </w:r>
    </w:p>
    <w:p w:rsidR="00C42C67" w:rsidRPr="005B7969" w:rsidRDefault="00C42C67" w:rsidP="003B0421">
      <w:pPr>
        <w:rPr>
          <w:rFonts w:ascii="Arial Narrow" w:hAnsi="Arial Narrow" w:cs="Arial"/>
          <w:sz w:val="24"/>
          <w:szCs w:val="24"/>
        </w:rPr>
      </w:pPr>
      <w:r w:rsidRPr="005B7969">
        <w:rPr>
          <w:rFonts w:ascii="Arial Narrow" w:hAnsi="Arial Narrow" w:cs="Arial"/>
          <w:sz w:val="24"/>
          <w:szCs w:val="24"/>
        </w:rPr>
        <w:t>Put an X in the box if something is WRONG.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3110"/>
        <w:gridCol w:w="3115"/>
      </w:tblGrid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B7969">
              <w:rPr>
                <w:rFonts w:ascii="Arial Narrow" w:hAnsi="Arial Narrow" w:cs="Arial"/>
                <w:sz w:val="24"/>
                <w:szCs w:val="24"/>
              </w:rPr>
              <w:t xml:space="preserve">Item/Location </w:t>
            </w: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B7969">
              <w:rPr>
                <w:rFonts w:ascii="Arial Narrow" w:hAnsi="Arial Narrow" w:cs="Arial"/>
                <w:sz w:val="24"/>
                <w:szCs w:val="24"/>
              </w:rPr>
              <w:t>Checked</w:t>
            </w: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B7969">
              <w:rPr>
                <w:rFonts w:ascii="Arial Narrow" w:hAnsi="Arial Narrow" w:cs="Arial"/>
                <w:sz w:val="24"/>
                <w:szCs w:val="24"/>
              </w:rPr>
              <w:t>Corrective Action</w:t>
            </w:r>
          </w:p>
        </w:tc>
      </w:tr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B7969">
              <w:rPr>
                <w:rFonts w:ascii="Arial Narrow" w:hAnsi="Arial Narrow" w:cs="Arial"/>
                <w:sz w:val="24"/>
                <w:szCs w:val="24"/>
              </w:rPr>
              <w:t>Clock on east side of</w:t>
            </w:r>
          </w:p>
          <w:p w:rsidR="00C42C67" w:rsidRPr="005B7969" w:rsidRDefault="00C42C67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B7969">
              <w:rPr>
                <w:rFonts w:ascii="Arial Narrow" w:hAnsi="Arial Narrow" w:cs="Arial"/>
                <w:sz w:val="24"/>
                <w:szCs w:val="24"/>
              </w:rPr>
              <w:t>production</w:t>
            </w: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B7969">
              <w:rPr>
                <w:rFonts w:ascii="Arial Narrow" w:hAnsi="Arial Narrow" w:cs="Arial"/>
                <w:sz w:val="24"/>
                <w:szCs w:val="24"/>
              </w:rPr>
              <w:t>Glass gauges</w:t>
            </w: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B7969">
              <w:rPr>
                <w:rFonts w:ascii="Arial Narrow" w:hAnsi="Arial Narrow" w:cs="Arial"/>
                <w:sz w:val="24"/>
                <w:szCs w:val="24"/>
              </w:rPr>
              <w:t>Shatterproof lights</w:t>
            </w: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B7969">
              <w:rPr>
                <w:rFonts w:ascii="Arial Narrow" w:hAnsi="Arial Narrow" w:cs="Arial"/>
                <w:sz w:val="24"/>
                <w:szCs w:val="24"/>
              </w:rPr>
              <w:t>Plexiglass</w:t>
            </w: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B7969">
              <w:rPr>
                <w:rFonts w:ascii="Arial Narrow" w:hAnsi="Arial Narrow" w:cs="Arial"/>
                <w:sz w:val="24"/>
                <w:szCs w:val="24"/>
              </w:rPr>
              <w:t>Hard plastic scrapers, etc.</w:t>
            </w: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5B7969">
              <w:rPr>
                <w:rFonts w:ascii="Arial Narrow" w:hAnsi="Arial Narrow" w:cs="Arial"/>
                <w:b/>
                <w:sz w:val="24"/>
                <w:szCs w:val="24"/>
              </w:rPr>
              <w:t>[Specify others for your</w:t>
            </w:r>
          </w:p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  <w:r w:rsidRPr="005B7969">
              <w:rPr>
                <w:rFonts w:ascii="Arial Narrow" w:hAnsi="Arial Narrow" w:cs="Arial"/>
                <w:b/>
                <w:sz w:val="24"/>
                <w:szCs w:val="24"/>
              </w:rPr>
              <w:t>facility]</w:t>
            </w: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C42C67" w:rsidRPr="005B7969" w:rsidTr="00C42C67"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3192" w:type="dxa"/>
          </w:tcPr>
          <w:p w:rsidR="00C42C67" w:rsidRPr="005B7969" w:rsidRDefault="00C42C67" w:rsidP="003B0421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C42C67" w:rsidRPr="005B7969" w:rsidRDefault="00C42C67" w:rsidP="00C42C67">
      <w:pPr>
        <w:rPr>
          <w:rFonts w:ascii="Arial Narrow" w:hAnsi="Arial Narrow" w:cs="Arial"/>
          <w:sz w:val="24"/>
          <w:szCs w:val="24"/>
        </w:rPr>
      </w:pPr>
    </w:p>
    <w:p w:rsidR="00C42C67" w:rsidRPr="005B7969" w:rsidRDefault="00C42C67" w:rsidP="005B7969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5B7969">
        <w:rPr>
          <w:rFonts w:ascii="Arial Narrow" w:hAnsi="Arial Narrow" w:cs="Arial"/>
          <w:sz w:val="24"/>
          <w:szCs w:val="24"/>
        </w:rPr>
        <w:t xml:space="preserve">Indicate action required, person responsible and completion date. </w:t>
      </w:r>
      <w:r w:rsidR="005B7969" w:rsidRPr="005B7969">
        <w:rPr>
          <w:rFonts w:ascii="Arial Narrow" w:hAnsi="Arial Narrow" w:cs="Arial"/>
          <w:b/>
          <w:sz w:val="24"/>
          <w:szCs w:val="24"/>
        </w:rPr>
        <w:t>[E.g.,</w:t>
      </w:r>
      <w:r w:rsidRPr="005B7969">
        <w:rPr>
          <w:rFonts w:ascii="Arial Narrow" w:hAnsi="Arial Narrow" w:cs="Arial"/>
          <w:b/>
          <w:sz w:val="24"/>
          <w:szCs w:val="24"/>
        </w:rPr>
        <w:t xml:space="preserve"> “None” or “John</w:t>
      </w:r>
      <w:r w:rsidR="003B0421" w:rsidRPr="005B7969">
        <w:rPr>
          <w:rFonts w:ascii="Arial Narrow" w:hAnsi="Arial Narrow" w:cs="Arial"/>
          <w:b/>
          <w:sz w:val="24"/>
          <w:szCs w:val="24"/>
        </w:rPr>
        <w:t xml:space="preserve"> </w:t>
      </w:r>
      <w:r w:rsidRPr="005B7969">
        <w:rPr>
          <w:rFonts w:ascii="Arial Narrow" w:hAnsi="Arial Narrow" w:cs="Arial"/>
          <w:b/>
          <w:sz w:val="24"/>
          <w:szCs w:val="24"/>
        </w:rPr>
        <w:t>replaced hard plastic scraper on September 15, 2011”]</w:t>
      </w:r>
    </w:p>
    <w:sectPr w:rsidR="00C42C67" w:rsidRPr="005B7969" w:rsidSect="009569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709" w:left="1440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D2F" w:rsidRDefault="006A7D2F" w:rsidP="00B36EFB">
      <w:pPr>
        <w:spacing w:after="0" w:line="240" w:lineRule="auto"/>
      </w:pPr>
      <w:r>
        <w:separator/>
      </w:r>
    </w:p>
  </w:endnote>
  <w:endnote w:type="continuationSeparator" w:id="0">
    <w:p w:rsidR="006A7D2F" w:rsidRDefault="006A7D2F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69" w:rsidRDefault="005B7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5B7969" w:rsidP="005B7969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noProof/>
        <w:lang w:eastAsia="en-CA"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>
              <wp:simplePos x="0" y="0"/>
              <wp:positionH relativeFrom="column">
                <wp:posOffset>-276225</wp:posOffset>
              </wp:positionH>
              <wp:positionV relativeFrom="paragraph">
                <wp:posOffset>238759</wp:posOffset>
              </wp:positionV>
              <wp:extent cx="6276975" cy="0"/>
              <wp:effectExtent l="0" t="19050" r="9525" b="0"/>
              <wp:wrapNone/>
              <wp:docPr id="3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7697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E3B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1.75pt;margin-top:18.8pt;width:494.2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" strokecolor="#427730" strokeweight="2.25pt"/>
          </w:pict>
        </mc:Fallback>
      </mc:AlternateContent>
    </w:r>
  </w:p>
  <w:p w:rsidR="00B36EFB" w:rsidRPr="009569AA" w:rsidRDefault="009569AA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[date the policy was introduced</w:t>
    </w:r>
    <w:r w:rsidRPr="009569AA">
      <w:rPr>
        <w:rFonts w:ascii="Arial" w:hAnsi="Arial" w:cs="Arial"/>
        <w:b/>
        <w:sz w:val="20"/>
        <w:szCs w:val="20"/>
      </w:rPr>
      <w:t>/revised]</w:t>
    </w:r>
    <w:r>
      <w:rPr>
        <w:rFonts w:ascii="Arial" w:hAnsi="Arial" w:cs="Arial"/>
        <w:b/>
        <w:sz w:val="20"/>
        <w:szCs w:val="20"/>
      </w:rPr>
      <w:t xml:space="preserve"> </w:t>
    </w:r>
    <w:r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250395305"/>
        <w:docPartObj>
          <w:docPartGallery w:val="Page Numbers (Top of Page)"/>
          <w:docPartUnique/>
        </w:docPartObj>
      </w:sdtPr>
      <w:sdtEndPr/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="005B7969" w:rsidRPr="005B7969">
          <w:rPr>
            <w:rFonts w:ascii="Arial" w:hAnsi="Arial" w:cs="Arial"/>
            <w:b/>
            <w:sz w:val="20"/>
            <w:szCs w:val="20"/>
          </w:rPr>
          <w:t>[</w:t>
        </w:r>
        <w:r w:rsidRPr="005B7969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5B7969">
          <w:rPr>
            <w:rFonts w:ascii="Arial" w:hAnsi="Arial" w:cs="Arial"/>
            <w:b/>
            <w:sz w:val="20"/>
            <w:szCs w:val="20"/>
          </w:rPr>
          <w:t xml:space="preserve">of </w:t>
        </w:r>
        <w:r w:rsidRPr="005B7969">
          <w:rPr>
            <w:rFonts w:ascii="Arial" w:hAnsi="Arial" w:cs="Arial"/>
            <w:b/>
            <w:sz w:val="20"/>
            <w:szCs w:val="20"/>
          </w:rPr>
          <w:t>Y</w:t>
        </w:r>
        <w:r w:rsidR="005B7969" w:rsidRPr="005B7969">
          <w:rPr>
            <w:rFonts w:ascii="Arial" w:hAnsi="Arial" w:cs="Arial"/>
            <w:b/>
            <w:sz w:val="20"/>
            <w:szCs w:val="20"/>
          </w:rPr>
          <w:t>]</w:t>
        </w:r>
      </w:sdtContent>
    </w:sdt>
  </w:p>
  <w:p w:rsidR="00B36EFB" w:rsidRDefault="00B36EFB" w:rsidP="00B36EFB">
    <w:pPr>
      <w:pStyle w:val="Footer"/>
      <w:ind w:left="-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69" w:rsidRDefault="005B7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D2F" w:rsidRDefault="006A7D2F" w:rsidP="00B36EFB">
      <w:pPr>
        <w:spacing w:after="0" w:line="240" w:lineRule="auto"/>
      </w:pPr>
      <w:r>
        <w:separator/>
      </w:r>
    </w:p>
  </w:footnote>
  <w:footnote w:type="continuationSeparator" w:id="0">
    <w:p w:rsidR="006A7D2F" w:rsidRDefault="006A7D2F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69" w:rsidRDefault="005B7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Default="009569AA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[Company logo (if available)] [Company name]</w:t>
    </w:r>
  </w:p>
  <w:p w:rsidR="009569AA" w:rsidRDefault="005B7969" w:rsidP="009569AA">
    <w:pPr>
      <w:pStyle w:val="Header"/>
      <w:rPr>
        <w:rFonts w:ascii="Arial" w:hAnsi="Arial" w:cs="Arial"/>
        <w:sz w:val="32"/>
        <w:szCs w:val="32"/>
      </w:rPr>
    </w:pPr>
    <w:r>
      <w:rPr>
        <w:noProof/>
        <w:lang w:eastAsia="en-CA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>
              <wp:simplePos x="0" y="0"/>
              <wp:positionH relativeFrom="column">
                <wp:posOffset>-100965</wp:posOffset>
              </wp:positionH>
              <wp:positionV relativeFrom="paragraph">
                <wp:posOffset>244474</wp:posOffset>
              </wp:positionV>
              <wp:extent cx="6029325" cy="0"/>
              <wp:effectExtent l="0" t="19050" r="9525" b="0"/>
              <wp:wrapNone/>
              <wp:docPr id="4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9325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1405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95pt;margin-top:19.25pt;width:474.7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969" w:rsidRDefault="005B79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205501"/>
    <w:rsid w:val="00231C2D"/>
    <w:rsid w:val="00254707"/>
    <w:rsid w:val="00297821"/>
    <w:rsid w:val="002C210F"/>
    <w:rsid w:val="003B0421"/>
    <w:rsid w:val="004B3822"/>
    <w:rsid w:val="005B7969"/>
    <w:rsid w:val="006A7D2F"/>
    <w:rsid w:val="006E5151"/>
    <w:rsid w:val="008E0515"/>
    <w:rsid w:val="008F5B11"/>
    <w:rsid w:val="009569AA"/>
    <w:rsid w:val="00A64F3B"/>
    <w:rsid w:val="00B36EFB"/>
    <w:rsid w:val="00C2438C"/>
    <w:rsid w:val="00C42C67"/>
    <w:rsid w:val="00CC3A14"/>
    <w:rsid w:val="00E37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  <w15:docId w15:val="{DB4D46DF-89A4-48E2-9AEB-12E36B51E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FEC01DADD8B4984332B3E4A6CC94B" ma:contentTypeVersion="2" ma:contentTypeDescription="Create a new document." ma:contentTypeScope="" ma:versionID="e346aa854e0e17e1c4c2b0cf217ef9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c7d45e1645520cc721f82ffc39c8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F6631B54-0E5F-4E7D-9BA3-78ADA2F42CDC}"/>
</file>

<file path=customXml/itemProps2.xml><?xml version="1.0" encoding="utf-8"?>
<ds:datastoreItem xmlns:ds="http://schemas.openxmlformats.org/officeDocument/2006/customXml" ds:itemID="{42BAF412-43AC-4440-8BF5-A28CC2FA5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F7891-B74F-4B85-91D5-1EB669736DB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2023-08-28T16:23:00Z</dcterms:created>
  <dcterms:modified xsi:type="dcterms:W3CDTF">2023-08-28T16:23:00Z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0x01010036CFEC01DADD8B4984332B3E4A6CC94B</vt:lpwstr>
  </property>
  <property fmtid="{D5CDD505-2E9C-101B-9397-08002B2CF9AE}" pid="3" name="TemplateUrl">
    <vt:lpwstr/>
  </property>
  <property fmtid="{D5CDD505-2E9C-101B-9397-08002B2CF9AE}" pid="4" name="Order">
    <vt:r8>1000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